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0" w:rsidRDefault="00D62040" w:rsidP="00D62040">
      <w:pPr>
        <w:pStyle w:val="Default"/>
        <w:jc w:val="center"/>
      </w:pPr>
      <w:bookmarkStart w:id="0" w:name="_GoBack"/>
      <w:bookmarkEnd w:id="0"/>
      <w:r>
        <w:t>PS_2.2 KEY</w:t>
      </w:r>
    </w:p>
    <w:p w:rsidR="00D62040" w:rsidRDefault="00D62040" w:rsidP="00D62040">
      <w:pPr>
        <w:pStyle w:val="Default"/>
        <w:jc w:val="center"/>
      </w:pPr>
    </w:p>
    <w:p w:rsidR="0029734D" w:rsidRDefault="00FE0F30" w:rsidP="00FE0F30">
      <w:r>
        <w:t xml:space="preserve"> Indicate the hybridization and the bond angles in the following.</w:t>
      </w:r>
    </w:p>
    <w:p w:rsidR="00FE0F30" w:rsidRDefault="00FE0F30" w:rsidP="00FE0F30">
      <w:r>
        <w:object w:dxaOrig="9310" w:dyaOrig="7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pt;height:375.1pt" o:ole="">
            <v:imagedata r:id="rId5" o:title=""/>
          </v:shape>
          <o:OLEObject Type="Embed" ProgID="ChemDraw.Document.6.0" ShapeID="_x0000_i1025" DrawAspect="Content" ObjectID="_1453885124" r:id="rId6"/>
        </w:object>
      </w:r>
    </w:p>
    <w:p w:rsidR="00D62040" w:rsidRDefault="00D62040" w:rsidP="00FE0F30"/>
    <w:p w:rsidR="00D62040" w:rsidRDefault="00D62040" w:rsidP="00FE0F30"/>
    <w:p w:rsidR="00D62040" w:rsidRDefault="00D62040" w:rsidP="00FE0F30"/>
    <w:p w:rsidR="00D62040" w:rsidRDefault="00D62040" w:rsidP="00FE0F30"/>
    <w:p w:rsidR="00D62040" w:rsidRDefault="00D62040" w:rsidP="00FE0F30"/>
    <w:p w:rsidR="00D62040" w:rsidRDefault="00D62040" w:rsidP="00FE0F30"/>
    <w:p w:rsidR="00D62040" w:rsidRDefault="00D62040" w:rsidP="00FE0F30"/>
    <w:p w:rsidR="00D62040" w:rsidRDefault="00D62040" w:rsidP="00FE0F30"/>
    <w:p w:rsidR="00FE0F30" w:rsidRDefault="00FE0F30" w:rsidP="00FE0F30">
      <w:r>
        <w:lastRenderedPageBreak/>
        <w:t>Write the name of the functional group (or class of compound) for each structure.</w:t>
      </w:r>
    </w:p>
    <w:p w:rsidR="00D62040" w:rsidRDefault="00D62040" w:rsidP="00FE0F30">
      <w:r>
        <w:object w:dxaOrig="10481" w:dyaOrig="12324">
          <v:shape id="_x0000_i1026" type="#_x0000_t75" style="width:467.8pt;height:550.15pt" o:ole="">
            <v:imagedata r:id="rId7" o:title=""/>
          </v:shape>
          <o:OLEObject Type="Embed" ProgID="ChemDraw.Document.6.0" ShapeID="_x0000_i1026" DrawAspect="Content" ObjectID="_1453885125" r:id="rId8"/>
        </w:object>
      </w:r>
    </w:p>
    <w:sectPr w:rsidR="00D6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30"/>
    <w:rsid w:val="0029734D"/>
    <w:rsid w:val="00D62040"/>
    <w:rsid w:val="00FD1E22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F3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F3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2014-02-14T20:12:00Z</dcterms:created>
  <dcterms:modified xsi:type="dcterms:W3CDTF">2014-02-14T20:12:00Z</dcterms:modified>
</cp:coreProperties>
</file>